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5F354" w14:textId="636AA65E" w:rsidR="00DB34C2" w:rsidRPr="00DB34C2" w:rsidRDefault="00DB34C2" w:rsidP="00DB34C2">
      <w:pPr>
        <w:jc w:val="center"/>
        <w:rPr>
          <w:b/>
          <w:bCs/>
          <w:sz w:val="48"/>
          <w:szCs w:val="48"/>
        </w:rPr>
      </w:pPr>
      <w:r w:rsidRPr="00DB34C2">
        <w:rPr>
          <w:b/>
          <w:bCs/>
          <w:sz w:val="48"/>
          <w:szCs w:val="48"/>
        </w:rPr>
        <w:t>Promoted for and on behalf of Cycling Time Trials under their Rules and Regulations</w:t>
      </w:r>
    </w:p>
    <w:p w14:paraId="26529256" w14:textId="271B0978" w:rsidR="00DB34C2" w:rsidRPr="00DB34C2" w:rsidRDefault="00DB34C2" w:rsidP="00DB34C2">
      <w:pPr>
        <w:jc w:val="center"/>
        <w:rPr>
          <w:b/>
          <w:bCs/>
          <w:sz w:val="48"/>
          <w:szCs w:val="48"/>
        </w:rPr>
      </w:pPr>
      <w:r>
        <w:rPr>
          <w:b/>
          <w:noProof/>
          <w:sz w:val="28"/>
          <w:szCs w:val="28"/>
        </w:rPr>
        <w:drawing>
          <wp:inline distT="0" distB="0" distL="0" distR="0" wp14:anchorId="53470D65" wp14:editId="67D9BC7F">
            <wp:extent cx="1295400" cy="129540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TTA Anniversary logo_blue+yellow_v2_250mm 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03A1EF70" w14:textId="0D7D46AF" w:rsidR="00DB34C2" w:rsidRPr="00DB34C2" w:rsidRDefault="00DB34C2" w:rsidP="00DB34C2">
      <w:pPr>
        <w:jc w:val="center"/>
        <w:rPr>
          <w:b/>
          <w:bCs/>
          <w:sz w:val="48"/>
          <w:szCs w:val="48"/>
        </w:rPr>
      </w:pPr>
      <w:r w:rsidRPr="00DB34C2">
        <w:rPr>
          <w:b/>
          <w:bCs/>
          <w:sz w:val="48"/>
          <w:szCs w:val="48"/>
        </w:rPr>
        <w:t>The Start Sheet for the East Anglian VTTA 25m TT</w:t>
      </w:r>
    </w:p>
    <w:p w14:paraId="35A37577" w14:textId="77777777" w:rsidR="002768E5" w:rsidRDefault="002768E5" w:rsidP="00DB34C2">
      <w:pPr>
        <w:jc w:val="center"/>
        <w:rPr>
          <w:b/>
          <w:bCs/>
          <w:sz w:val="36"/>
          <w:szCs w:val="36"/>
        </w:rPr>
      </w:pPr>
    </w:p>
    <w:p w14:paraId="52D39D82" w14:textId="73146FD8" w:rsidR="00DB34C2" w:rsidRPr="00DB34C2" w:rsidRDefault="00DB34C2" w:rsidP="002768E5">
      <w:pPr>
        <w:jc w:val="center"/>
        <w:rPr>
          <w:b/>
          <w:bCs/>
          <w:sz w:val="36"/>
          <w:szCs w:val="36"/>
        </w:rPr>
      </w:pPr>
      <w:r w:rsidRPr="00DB34C2">
        <w:rPr>
          <w:b/>
          <w:bCs/>
          <w:sz w:val="36"/>
          <w:szCs w:val="36"/>
        </w:rPr>
        <w:t>S</w:t>
      </w:r>
      <w:r w:rsidR="005B3FDD">
        <w:rPr>
          <w:b/>
          <w:bCs/>
          <w:sz w:val="36"/>
          <w:szCs w:val="36"/>
        </w:rPr>
        <w:t>aturday</w:t>
      </w:r>
      <w:r w:rsidRPr="00DB34C2">
        <w:rPr>
          <w:b/>
          <w:bCs/>
          <w:sz w:val="36"/>
          <w:szCs w:val="36"/>
        </w:rPr>
        <w:t xml:space="preserve"> </w:t>
      </w:r>
      <w:r w:rsidR="005B3FDD">
        <w:rPr>
          <w:b/>
          <w:bCs/>
          <w:sz w:val="36"/>
          <w:szCs w:val="36"/>
        </w:rPr>
        <w:t>7thAugust 2021</w:t>
      </w:r>
      <w:r w:rsidRPr="00DB34C2">
        <w:rPr>
          <w:b/>
          <w:bCs/>
          <w:sz w:val="36"/>
          <w:szCs w:val="36"/>
        </w:rPr>
        <w:t xml:space="preserve"> - Starts at </w:t>
      </w:r>
      <w:r w:rsidR="005B3FDD">
        <w:rPr>
          <w:b/>
          <w:bCs/>
          <w:sz w:val="36"/>
          <w:szCs w:val="36"/>
        </w:rPr>
        <w:t>14</w:t>
      </w:r>
      <w:r w:rsidRPr="00DB34C2">
        <w:rPr>
          <w:b/>
          <w:bCs/>
          <w:sz w:val="36"/>
          <w:szCs w:val="36"/>
        </w:rPr>
        <w:t>:0</w:t>
      </w:r>
      <w:r w:rsidR="005B3FDD">
        <w:rPr>
          <w:b/>
          <w:bCs/>
          <w:sz w:val="36"/>
          <w:szCs w:val="36"/>
        </w:rPr>
        <w:t>1</w:t>
      </w:r>
    </w:p>
    <w:p w14:paraId="1855DC63" w14:textId="54FE51CD" w:rsidR="00DB34C2" w:rsidRPr="00DB34C2" w:rsidRDefault="00DB34C2">
      <w:pPr>
        <w:rPr>
          <w:b/>
          <w:bCs/>
          <w:sz w:val="36"/>
          <w:szCs w:val="36"/>
        </w:rPr>
      </w:pPr>
      <w:r w:rsidRPr="00DB34C2">
        <w:rPr>
          <w:b/>
          <w:bCs/>
          <w:sz w:val="36"/>
          <w:szCs w:val="36"/>
        </w:rPr>
        <w:t xml:space="preserve">Course details </w:t>
      </w:r>
      <w:r w:rsidR="00B45925">
        <w:rPr>
          <w:b/>
          <w:bCs/>
          <w:sz w:val="36"/>
          <w:szCs w:val="36"/>
        </w:rPr>
        <w:t>F2A/25</w:t>
      </w:r>
      <w:r w:rsidRPr="00DB34C2">
        <w:rPr>
          <w:b/>
          <w:bCs/>
          <w:sz w:val="36"/>
          <w:szCs w:val="36"/>
        </w:rPr>
        <w:t xml:space="preserve">: </w:t>
      </w:r>
    </w:p>
    <w:p w14:paraId="31B8C408" w14:textId="77777777" w:rsidR="00B45925" w:rsidRDefault="00B45925" w:rsidP="00EE5F12">
      <w:pPr>
        <w:rPr>
          <w:rFonts w:ascii="Arial" w:hAnsi="Arial" w:cs="Arial"/>
          <w:color w:val="333333"/>
          <w:sz w:val="21"/>
          <w:szCs w:val="21"/>
          <w:shd w:val="clear" w:color="auto" w:fill="EEEEEE"/>
        </w:rPr>
      </w:pPr>
      <w:r w:rsidRPr="00EE5F12">
        <w:rPr>
          <w:rFonts w:ascii="Arial" w:hAnsi="Arial" w:cs="Arial"/>
          <w:b/>
          <w:bCs/>
          <w:color w:val="333333"/>
          <w:sz w:val="21"/>
          <w:szCs w:val="21"/>
          <w:shd w:val="clear" w:color="auto" w:fill="EEEEEE"/>
        </w:rPr>
        <w:t xml:space="preserve">START </w:t>
      </w:r>
      <w:r>
        <w:rPr>
          <w:rFonts w:ascii="Arial" w:hAnsi="Arial" w:cs="Arial"/>
          <w:color w:val="333333"/>
          <w:sz w:val="21"/>
          <w:szCs w:val="21"/>
          <w:shd w:val="clear" w:color="auto" w:fill="EEEEEE"/>
        </w:rPr>
        <w:t>(GR389596) on St Neots Road west of Madingley RAB about 626yds west of RAB at a point 6yds west of ‘Comberton 2’ sign and 95yds west of road leading to Comberton. Proceed eastwards to Madingley RAB where take 1st exit onto A428 westbound, past Hardwick and Cambourne flyover junctions to: TURN (6.56m) at Caxton Gibbet RAB (junction with A1198). Retrace A428 eastbound and about 1 mile past Hardwick flyover bear left onto A1303 sliproad, signed Cambridge, follow over A428 to: TURN (12.86m) at Madingley RAB taking 4th exit to rejoin A428 and retrace westbound to: TURN (19.13m) at Caxton Gibbet RAB. Retrace A428 eastbound and again bear left onto A1303 sliproad, signed Cambridge, to: FINISH on sliproad 15yds past ‘Bend’ sign.</w:t>
      </w:r>
    </w:p>
    <w:p w14:paraId="06B976FB" w14:textId="3C057B2A" w:rsidR="002768E5" w:rsidRPr="002768E5" w:rsidRDefault="002768E5" w:rsidP="002768E5">
      <w:pPr>
        <w:jc w:val="center"/>
        <w:rPr>
          <w:b/>
          <w:bCs/>
          <w:sz w:val="32"/>
          <w:szCs w:val="32"/>
        </w:rPr>
      </w:pPr>
      <w:r w:rsidRPr="002768E5">
        <w:rPr>
          <w:b/>
          <w:bCs/>
          <w:sz w:val="32"/>
          <w:szCs w:val="32"/>
        </w:rPr>
        <w:t>Event HQ:</w:t>
      </w:r>
    </w:p>
    <w:p w14:paraId="3952DE10" w14:textId="4072A130" w:rsidR="002768E5" w:rsidRPr="002768E5" w:rsidRDefault="00B45925" w:rsidP="002768E5">
      <w:pPr>
        <w:jc w:val="center"/>
        <w:rPr>
          <w:b/>
          <w:bCs/>
          <w:sz w:val="32"/>
          <w:szCs w:val="32"/>
        </w:rPr>
      </w:pPr>
      <w:r>
        <w:rPr>
          <w:b/>
          <w:bCs/>
          <w:sz w:val="32"/>
          <w:szCs w:val="32"/>
        </w:rPr>
        <w:t>Caldecote Village Hall</w:t>
      </w:r>
      <w:r w:rsidR="002768E5" w:rsidRPr="002768E5">
        <w:rPr>
          <w:b/>
          <w:bCs/>
          <w:sz w:val="32"/>
          <w:szCs w:val="32"/>
        </w:rPr>
        <w:t>–</w:t>
      </w:r>
    </w:p>
    <w:p w14:paraId="0F7B7F02" w14:textId="520D4348" w:rsidR="002768E5" w:rsidRDefault="00B45925" w:rsidP="002768E5">
      <w:pPr>
        <w:jc w:val="center"/>
        <w:rPr>
          <w:b/>
          <w:bCs/>
          <w:sz w:val="32"/>
          <w:szCs w:val="32"/>
        </w:rPr>
      </w:pPr>
      <w:r>
        <w:rPr>
          <w:b/>
          <w:bCs/>
          <w:sz w:val="32"/>
          <w:szCs w:val="32"/>
        </w:rPr>
        <w:t>Furlong Way, Highfields Caldecote,</w:t>
      </w:r>
    </w:p>
    <w:p w14:paraId="61DB0E2D" w14:textId="7CBC50D1" w:rsidR="00B45925" w:rsidRPr="002768E5" w:rsidRDefault="00B45925" w:rsidP="002768E5">
      <w:pPr>
        <w:jc w:val="center"/>
        <w:rPr>
          <w:b/>
          <w:bCs/>
          <w:sz w:val="32"/>
          <w:szCs w:val="32"/>
        </w:rPr>
      </w:pPr>
      <w:r>
        <w:rPr>
          <w:b/>
          <w:bCs/>
          <w:sz w:val="32"/>
          <w:szCs w:val="32"/>
        </w:rPr>
        <w:t>Cambridge</w:t>
      </w:r>
      <w:r w:rsidR="00DB2D05">
        <w:rPr>
          <w:b/>
          <w:bCs/>
          <w:sz w:val="32"/>
          <w:szCs w:val="32"/>
        </w:rPr>
        <w:t>, CB23 7ZH</w:t>
      </w:r>
    </w:p>
    <w:p w14:paraId="3C5C0A8C" w14:textId="6517F302" w:rsidR="00DB34C2" w:rsidRDefault="002768E5" w:rsidP="002768E5">
      <w:pPr>
        <w:jc w:val="center"/>
        <w:rPr>
          <w:b/>
          <w:bCs/>
          <w:sz w:val="32"/>
          <w:szCs w:val="32"/>
        </w:rPr>
      </w:pPr>
      <w:r w:rsidRPr="002768E5">
        <w:rPr>
          <w:b/>
          <w:bCs/>
          <w:sz w:val="32"/>
          <w:szCs w:val="32"/>
        </w:rPr>
        <w:t>O</w:t>
      </w:r>
      <w:r w:rsidR="00DB2D05">
        <w:rPr>
          <w:b/>
          <w:bCs/>
          <w:sz w:val="32"/>
          <w:szCs w:val="32"/>
        </w:rPr>
        <w:t>pen from 1pm</w:t>
      </w:r>
    </w:p>
    <w:p w14:paraId="62D281DF" w14:textId="1CB37BB7" w:rsidR="00DB2D05" w:rsidRDefault="00EE5F12" w:rsidP="00EE5F12">
      <w:pPr>
        <w:rPr>
          <w:b/>
          <w:bCs/>
          <w:sz w:val="32"/>
          <w:szCs w:val="32"/>
        </w:rPr>
      </w:pPr>
      <w:r w:rsidRPr="00EE5F12">
        <w:rPr>
          <w:b/>
          <w:bCs/>
        </w:rPr>
        <w:t>HQ to start</w:t>
      </w:r>
      <w:r>
        <w:t>: 3.2 miles of flat road. From the HQ go left on Furlong Way to the T-junction with Highfields Road. Turn left and follow over mini RABs to large RAB where take the 3rd exit onto St Neots Road, past the BP garage. At the next RAB take the 3rd exit signed to Hardwick and the start is further along this road. Signs will mark the route.</w:t>
      </w:r>
    </w:p>
    <w:p w14:paraId="740310F3" w14:textId="77777777" w:rsidR="00EE5F12" w:rsidRDefault="00EE5F12" w:rsidP="00EE5F12">
      <w:r w:rsidRPr="00EE5F12">
        <w:rPr>
          <w:b/>
          <w:bCs/>
        </w:rPr>
        <w:t>Finish to HQ:</w:t>
      </w:r>
      <w:r>
        <w:t xml:space="preserve"> Continue to RAB where take 3rd exit, signed Comberton, Hardwick. Stay on this road past the start until it bears right to a RAB where take the first exit. Follow this road to the next RAB where 1st left then follow over mini RABs and turn right into Furlong Way. Signs will mark the route. </w:t>
      </w:r>
    </w:p>
    <w:p w14:paraId="767DA13C" w14:textId="34AE2893" w:rsidR="002768E5" w:rsidRDefault="00EE5F12" w:rsidP="00EE5F12">
      <w:r w:rsidRPr="00EE5F12">
        <w:rPr>
          <w:b/>
          <w:bCs/>
        </w:rPr>
        <w:t>At the HQ:</w:t>
      </w:r>
      <w:r>
        <w:t xml:space="preserve"> The HQ is in a residential area so please be considerate of local residents. Due to Covid-19 restrictions the HQ will only be available for the WCs. Signing on/off will take place outside unless it is raining – please bring your own pen for signing. After you have signed on you will be given your number – please stay distanced. When signing out, return your number into the box provided so we can wash them later.</w:t>
      </w:r>
    </w:p>
    <w:p w14:paraId="18575144" w14:textId="3F3CE141" w:rsidR="00EE5F12" w:rsidRDefault="00EE5F12" w:rsidP="00EE5F12">
      <w:r w:rsidRPr="00EE5F12">
        <w:rPr>
          <w:b/>
          <w:bCs/>
        </w:rPr>
        <w:t xml:space="preserve">Parking: </w:t>
      </w:r>
      <w:r>
        <w:t xml:space="preserve">No parking at the finish or close to the start. There is limited parking at the HQ and careful parking on the grass is okay. There is another small parking area just on past the HQ entrance. Please DO NOT park on the </w:t>
      </w:r>
      <w:r>
        <w:lastRenderedPageBreak/>
        <w:t>residential streets by the HQ</w:t>
      </w:r>
      <w:r>
        <w:t xml:space="preserve"> </w:t>
      </w:r>
      <w:r>
        <w:t>– there is plenty of space to park along St Neots Road on the way towards the start but please don’t park in front of houses.</w:t>
      </w:r>
    </w:p>
    <w:p w14:paraId="77C9002E" w14:textId="77777777" w:rsidR="00EE5F12" w:rsidRDefault="00EE5F12" w:rsidP="00EE5F12">
      <w:r w:rsidRPr="00EE5F12">
        <w:rPr>
          <w:b/>
          <w:bCs/>
        </w:rPr>
        <w:t>Rear lights:</w:t>
      </w:r>
      <w:r>
        <w:t xml:space="preserve"> A working rear light, flashing or constant, is compulsory and any rider without one will not be allowed to start.</w:t>
      </w:r>
    </w:p>
    <w:p w14:paraId="54CE10E1" w14:textId="77777777" w:rsidR="00EE5F12" w:rsidRDefault="00EE5F12" w:rsidP="00EE5F12">
      <w:r>
        <w:t xml:space="preserve"> </w:t>
      </w:r>
      <w:r w:rsidRPr="00EE5F12">
        <w:rPr>
          <w:b/>
          <w:bCs/>
        </w:rPr>
        <w:t>Cycling helmets</w:t>
      </w:r>
      <w:r>
        <w:t xml:space="preserve">: CTT and the event promoter strongly advise you wear a hard-shell helmet that meets internationally accepted safety standards. Helmets are compulsory for Juvenile and Junior riders. </w:t>
      </w:r>
    </w:p>
    <w:p w14:paraId="2BB283B7" w14:textId="77777777" w:rsidR="00EE5F12" w:rsidRDefault="00EE5F12" w:rsidP="00EE5F12">
      <w:r w:rsidRPr="00EE5F12">
        <w:rPr>
          <w:b/>
          <w:bCs/>
        </w:rPr>
        <w:t>Warming up:</w:t>
      </w:r>
      <w:r>
        <w:t xml:space="preserve"> No warming up along the course by competitors once the event has started. No U-turns on the road close to the start. Refreshments: Unfortunately, due to Covid-19 restrictions there will be </w:t>
      </w:r>
      <w:r>
        <w:t>only limited</w:t>
      </w:r>
      <w:r>
        <w:t xml:space="preserve"> refreshments available. When you have signed-off, please leave the HQ area. </w:t>
      </w:r>
    </w:p>
    <w:p w14:paraId="46D3C8EE" w14:textId="77777777" w:rsidR="00EE5F12" w:rsidRDefault="00EE5F12" w:rsidP="00EE5F12">
      <w:r w:rsidRPr="00EE5F12">
        <w:rPr>
          <w:b/>
          <w:bCs/>
        </w:rPr>
        <w:t>Litter:</w:t>
      </w:r>
      <w:r>
        <w:t xml:space="preserve"> Riders are reminded that dropping litter (such as gel wrappers) is a criminal offence and offenders will be liable to disciplinary action by the District Committee. </w:t>
      </w:r>
    </w:p>
    <w:p w14:paraId="5FDE4505" w14:textId="77777777" w:rsidR="00EE5F12" w:rsidRDefault="00EE5F12" w:rsidP="00EE5F12">
      <w:r w:rsidRPr="00EE5F12">
        <w:rPr>
          <w:b/>
          <w:bCs/>
        </w:rPr>
        <w:t>Signing out:</w:t>
      </w:r>
      <w:r>
        <w:t xml:space="preserve"> No sign, no time. </w:t>
      </w:r>
    </w:p>
    <w:p w14:paraId="1D9A423F" w14:textId="6D0ABE95" w:rsidR="00EE5F12" w:rsidRDefault="00EE5F12" w:rsidP="00EE5F12">
      <w:r w:rsidRPr="00EE5F12">
        <w:rPr>
          <w:b/>
          <w:bCs/>
        </w:rPr>
        <w:t>Ride safe:</w:t>
      </w:r>
      <w:r>
        <w:t xml:space="preserve"> The intention is to cross the finish line as quickly as possible and there’s no prize for crashing at the highest speed. Vehicles can stop on dual carriageways so stay alert.</w:t>
      </w:r>
    </w:p>
    <w:p w14:paraId="503E5E4D" w14:textId="77777777" w:rsidR="00EE5F12" w:rsidRDefault="00EE5F12" w:rsidP="00EE5F12">
      <w:pPr>
        <w:rPr>
          <w:b/>
          <w:bCs/>
          <w:sz w:val="32"/>
          <w:szCs w:val="32"/>
        </w:rPr>
      </w:pPr>
    </w:p>
    <w:p w14:paraId="55E799ED" w14:textId="637FD437" w:rsidR="00A55CD3" w:rsidRPr="00F84B02" w:rsidRDefault="00A55CD3" w:rsidP="00A55CD3">
      <w:pPr>
        <w:rPr>
          <w:b/>
          <w:bCs/>
          <w:sz w:val="24"/>
          <w:szCs w:val="24"/>
        </w:rPr>
      </w:pPr>
      <w:r w:rsidRPr="00F84B02">
        <w:rPr>
          <w:b/>
          <w:bCs/>
          <w:sz w:val="24"/>
          <w:szCs w:val="24"/>
        </w:rPr>
        <w:t>Tandems</w:t>
      </w:r>
    </w:p>
    <w:tbl>
      <w:tblPr>
        <w:tblW w:w="16363" w:type="dxa"/>
        <w:tblLook w:val="04A0" w:firstRow="1" w:lastRow="0" w:firstColumn="1" w:lastColumn="0" w:noHBand="0" w:noVBand="1"/>
      </w:tblPr>
      <w:tblGrid>
        <w:gridCol w:w="743"/>
        <w:gridCol w:w="1420"/>
        <w:gridCol w:w="1020"/>
        <w:gridCol w:w="1540"/>
        <w:gridCol w:w="2060"/>
        <w:gridCol w:w="4680"/>
        <w:gridCol w:w="900"/>
        <w:gridCol w:w="1160"/>
        <w:gridCol w:w="1420"/>
        <w:gridCol w:w="1420"/>
      </w:tblGrid>
      <w:tr w:rsidR="00A55CD3" w:rsidRPr="00A55CD3" w14:paraId="423CF99F" w14:textId="77777777" w:rsidTr="004C52B3">
        <w:trPr>
          <w:trHeight w:val="290"/>
        </w:trPr>
        <w:tc>
          <w:tcPr>
            <w:tcW w:w="743" w:type="dxa"/>
            <w:tcBorders>
              <w:top w:val="nil"/>
              <w:left w:val="nil"/>
              <w:bottom w:val="nil"/>
              <w:right w:val="nil"/>
            </w:tcBorders>
            <w:shd w:val="clear" w:color="auto" w:fill="auto"/>
            <w:noWrap/>
            <w:vAlign w:val="bottom"/>
          </w:tcPr>
          <w:p w14:paraId="695B00FE" w14:textId="33F67B77"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2</w:t>
            </w:r>
          </w:p>
        </w:tc>
        <w:tc>
          <w:tcPr>
            <w:tcW w:w="1420" w:type="dxa"/>
            <w:tcBorders>
              <w:top w:val="nil"/>
              <w:left w:val="nil"/>
              <w:bottom w:val="nil"/>
              <w:right w:val="nil"/>
            </w:tcBorders>
            <w:shd w:val="clear" w:color="auto" w:fill="auto"/>
            <w:noWrap/>
            <w:vAlign w:val="bottom"/>
          </w:tcPr>
          <w:p w14:paraId="63420216" w14:textId="34BE2FA2" w:rsidR="00A55CD3" w:rsidRDefault="00976319" w:rsidP="00A55CD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w:t>
            </w:r>
            <w:r w:rsidR="00A55CD3">
              <w:rPr>
                <w:rFonts w:ascii="Calibri" w:eastAsia="Times New Roman" w:hAnsi="Calibri" w:cs="Calibri"/>
                <w:color w:val="000000"/>
                <w:lang w:eastAsia="en-GB"/>
              </w:rPr>
              <w:t>:02</w:t>
            </w:r>
          </w:p>
        </w:tc>
        <w:tc>
          <w:tcPr>
            <w:tcW w:w="1020" w:type="dxa"/>
            <w:tcBorders>
              <w:top w:val="nil"/>
              <w:left w:val="nil"/>
              <w:bottom w:val="nil"/>
              <w:right w:val="nil"/>
            </w:tcBorders>
            <w:shd w:val="clear" w:color="auto" w:fill="auto"/>
            <w:noWrap/>
            <w:vAlign w:val="bottom"/>
          </w:tcPr>
          <w:p w14:paraId="765702D2"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031423A9" w14:textId="26588008" w:rsidR="00A55CD3" w:rsidRDefault="002F1788"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Joanne</w:t>
            </w:r>
          </w:p>
        </w:tc>
        <w:tc>
          <w:tcPr>
            <w:tcW w:w="2060" w:type="dxa"/>
            <w:tcBorders>
              <w:top w:val="nil"/>
              <w:left w:val="nil"/>
              <w:bottom w:val="nil"/>
              <w:right w:val="nil"/>
            </w:tcBorders>
            <w:shd w:val="clear" w:color="auto" w:fill="auto"/>
            <w:noWrap/>
            <w:vAlign w:val="bottom"/>
          </w:tcPr>
          <w:p w14:paraId="36A8B721" w14:textId="4A60149F" w:rsidR="00A55CD3" w:rsidRPr="00A55CD3" w:rsidRDefault="002F1788"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York</w:t>
            </w:r>
          </w:p>
        </w:tc>
        <w:tc>
          <w:tcPr>
            <w:tcW w:w="4680" w:type="dxa"/>
            <w:tcBorders>
              <w:top w:val="nil"/>
              <w:left w:val="nil"/>
              <w:bottom w:val="nil"/>
              <w:right w:val="nil"/>
            </w:tcBorders>
            <w:shd w:val="clear" w:color="auto" w:fill="auto"/>
            <w:noWrap/>
            <w:vAlign w:val="bottom"/>
          </w:tcPr>
          <w:p w14:paraId="01863154" w14:textId="6C090118" w:rsidR="00A55CD3" w:rsidRPr="00A55CD3" w:rsidRDefault="002F1788"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Maldon</w:t>
            </w:r>
          </w:p>
        </w:tc>
        <w:tc>
          <w:tcPr>
            <w:tcW w:w="900" w:type="dxa"/>
            <w:tcBorders>
              <w:top w:val="nil"/>
              <w:left w:val="nil"/>
              <w:bottom w:val="nil"/>
              <w:right w:val="nil"/>
            </w:tcBorders>
            <w:shd w:val="clear" w:color="auto" w:fill="auto"/>
            <w:noWrap/>
            <w:vAlign w:val="bottom"/>
          </w:tcPr>
          <w:p w14:paraId="141F20CF"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093A6F02"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21C15B7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11DF6546"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37737545" w14:textId="77777777" w:rsidTr="004C52B3">
        <w:trPr>
          <w:trHeight w:val="290"/>
        </w:trPr>
        <w:tc>
          <w:tcPr>
            <w:tcW w:w="743" w:type="dxa"/>
            <w:tcBorders>
              <w:top w:val="nil"/>
              <w:left w:val="nil"/>
              <w:bottom w:val="nil"/>
              <w:right w:val="nil"/>
            </w:tcBorders>
            <w:shd w:val="clear" w:color="auto" w:fill="auto"/>
            <w:noWrap/>
            <w:vAlign w:val="bottom"/>
          </w:tcPr>
          <w:p w14:paraId="59F912F3" w14:textId="77777777" w:rsid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4358DCF4" w14:textId="77777777" w:rsid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43214CF7"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6F926EC7" w14:textId="64060EC3" w:rsidR="00A55CD3" w:rsidRDefault="002F1788"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Christopher</w:t>
            </w:r>
          </w:p>
        </w:tc>
        <w:tc>
          <w:tcPr>
            <w:tcW w:w="2060" w:type="dxa"/>
            <w:tcBorders>
              <w:top w:val="nil"/>
              <w:left w:val="nil"/>
              <w:bottom w:val="nil"/>
              <w:right w:val="nil"/>
            </w:tcBorders>
            <w:shd w:val="clear" w:color="auto" w:fill="auto"/>
            <w:noWrap/>
            <w:vAlign w:val="bottom"/>
          </w:tcPr>
          <w:p w14:paraId="5FB0BA55" w14:textId="7C166BB7" w:rsidR="00A55CD3" w:rsidRPr="00A55CD3" w:rsidRDefault="002F1788"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York</w:t>
            </w:r>
          </w:p>
        </w:tc>
        <w:tc>
          <w:tcPr>
            <w:tcW w:w="4680" w:type="dxa"/>
            <w:tcBorders>
              <w:top w:val="nil"/>
              <w:left w:val="nil"/>
              <w:bottom w:val="nil"/>
              <w:right w:val="nil"/>
            </w:tcBorders>
            <w:shd w:val="clear" w:color="auto" w:fill="auto"/>
            <w:noWrap/>
            <w:vAlign w:val="bottom"/>
          </w:tcPr>
          <w:p w14:paraId="19E93A67" w14:textId="40CE010C" w:rsidR="00A55CD3" w:rsidRPr="00A55CD3" w:rsidRDefault="002F1788"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Maldon</w:t>
            </w:r>
          </w:p>
        </w:tc>
        <w:tc>
          <w:tcPr>
            <w:tcW w:w="900" w:type="dxa"/>
            <w:tcBorders>
              <w:top w:val="nil"/>
              <w:left w:val="nil"/>
              <w:bottom w:val="nil"/>
              <w:right w:val="nil"/>
            </w:tcBorders>
            <w:shd w:val="clear" w:color="auto" w:fill="auto"/>
            <w:noWrap/>
            <w:vAlign w:val="bottom"/>
          </w:tcPr>
          <w:p w14:paraId="23724DFF"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7326FB89"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398CB70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66571FF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33BF9E30" w14:textId="77777777" w:rsidTr="004C52B3">
        <w:trPr>
          <w:trHeight w:val="290"/>
        </w:trPr>
        <w:tc>
          <w:tcPr>
            <w:tcW w:w="743" w:type="dxa"/>
            <w:tcBorders>
              <w:top w:val="nil"/>
              <w:left w:val="nil"/>
              <w:bottom w:val="nil"/>
              <w:right w:val="nil"/>
            </w:tcBorders>
            <w:shd w:val="clear" w:color="auto" w:fill="auto"/>
            <w:noWrap/>
            <w:vAlign w:val="bottom"/>
          </w:tcPr>
          <w:p w14:paraId="5A452D21" w14:textId="77777777" w:rsid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2AE1426D"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1EBE179B"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7D9C5E23" w14:textId="77777777" w:rsidR="00A55CD3" w:rsidRDefault="00A55CD3" w:rsidP="00A55CD3">
            <w:pPr>
              <w:spacing w:after="0" w:line="240" w:lineRule="auto"/>
              <w:rPr>
                <w:rFonts w:ascii="Calibri" w:eastAsia="Times New Roman" w:hAnsi="Calibri" w:cs="Calibri"/>
                <w:color w:val="000000"/>
                <w:lang w:eastAsia="en-GB"/>
              </w:rPr>
            </w:pPr>
          </w:p>
        </w:tc>
        <w:tc>
          <w:tcPr>
            <w:tcW w:w="2060" w:type="dxa"/>
            <w:tcBorders>
              <w:top w:val="nil"/>
              <w:left w:val="nil"/>
              <w:bottom w:val="nil"/>
              <w:right w:val="nil"/>
            </w:tcBorders>
            <w:shd w:val="clear" w:color="auto" w:fill="auto"/>
            <w:noWrap/>
            <w:vAlign w:val="bottom"/>
          </w:tcPr>
          <w:p w14:paraId="72D453D5" w14:textId="77777777" w:rsidR="00A55CD3" w:rsidRDefault="00A55CD3" w:rsidP="00A55CD3">
            <w:pPr>
              <w:spacing w:after="0" w:line="240" w:lineRule="auto"/>
              <w:rPr>
                <w:rFonts w:ascii="Calibri" w:eastAsia="Times New Roman" w:hAnsi="Calibri" w:cs="Calibri"/>
                <w:color w:val="000000"/>
                <w:lang w:eastAsia="en-GB"/>
              </w:rPr>
            </w:pPr>
          </w:p>
        </w:tc>
        <w:tc>
          <w:tcPr>
            <w:tcW w:w="4680" w:type="dxa"/>
            <w:tcBorders>
              <w:top w:val="nil"/>
              <w:left w:val="nil"/>
              <w:bottom w:val="nil"/>
              <w:right w:val="nil"/>
            </w:tcBorders>
            <w:shd w:val="clear" w:color="auto" w:fill="auto"/>
            <w:noWrap/>
            <w:vAlign w:val="bottom"/>
          </w:tcPr>
          <w:p w14:paraId="56A0FA9A" w14:textId="77777777" w:rsidR="00A55CD3" w:rsidRDefault="00A55CD3" w:rsidP="00A55CD3">
            <w:pPr>
              <w:spacing w:after="0" w:line="240" w:lineRule="auto"/>
              <w:rPr>
                <w:rFonts w:ascii="Calibri" w:eastAsia="Times New Roman" w:hAnsi="Calibri" w:cs="Calibri"/>
                <w:color w:val="000000"/>
                <w:lang w:eastAsia="en-GB"/>
              </w:rPr>
            </w:pPr>
          </w:p>
        </w:tc>
        <w:tc>
          <w:tcPr>
            <w:tcW w:w="900" w:type="dxa"/>
            <w:tcBorders>
              <w:top w:val="nil"/>
              <w:left w:val="nil"/>
              <w:bottom w:val="nil"/>
              <w:right w:val="nil"/>
            </w:tcBorders>
            <w:shd w:val="clear" w:color="auto" w:fill="auto"/>
            <w:noWrap/>
            <w:vAlign w:val="bottom"/>
          </w:tcPr>
          <w:p w14:paraId="78BAD942"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332DA7B9"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98829AA"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7B34734"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5B76154D" w14:textId="77777777" w:rsidTr="004C52B3">
        <w:trPr>
          <w:trHeight w:val="290"/>
        </w:trPr>
        <w:tc>
          <w:tcPr>
            <w:tcW w:w="743" w:type="dxa"/>
            <w:tcBorders>
              <w:top w:val="nil"/>
              <w:left w:val="nil"/>
              <w:bottom w:val="nil"/>
              <w:right w:val="nil"/>
            </w:tcBorders>
            <w:shd w:val="clear" w:color="auto" w:fill="auto"/>
            <w:noWrap/>
            <w:vAlign w:val="bottom"/>
          </w:tcPr>
          <w:p w14:paraId="7A4A7416" w14:textId="0542BDF2"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 xml:space="preserve">   </w:t>
            </w:r>
            <w:r w:rsidR="004C52B3">
              <w:rPr>
                <w:rFonts w:ascii="Calibri" w:eastAsia="Times New Roman" w:hAnsi="Calibri" w:cs="Calibri"/>
                <w:color w:val="000000"/>
                <w:lang w:eastAsia="en-GB"/>
              </w:rPr>
              <w:t>4</w:t>
            </w:r>
          </w:p>
        </w:tc>
        <w:tc>
          <w:tcPr>
            <w:tcW w:w="1420" w:type="dxa"/>
            <w:tcBorders>
              <w:top w:val="nil"/>
              <w:left w:val="nil"/>
              <w:bottom w:val="nil"/>
              <w:right w:val="nil"/>
            </w:tcBorders>
            <w:shd w:val="clear" w:color="auto" w:fill="auto"/>
            <w:noWrap/>
            <w:vAlign w:val="bottom"/>
          </w:tcPr>
          <w:p w14:paraId="1554772A" w14:textId="66BC9230" w:rsidR="00A55CD3" w:rsidRPr="00A55CD3" w:rsidRDefault="004C52B3" w:rsidP="00A55CD3">
            <w:pPr>
              <w:spacing w:after="0" w:line="240" w:lineRule="auto"/>
              <w:jc w:val="right"/>
              <w:rPr>
                <w:rFonts w:ascii="Calibri" w:eastAsia="Times New Roman" w:hAnsi="Calibri" w:cs="Calibri"/>
                <w:color w:val="000000"/>
                <w:lang w:eastAsia="en-GB"/>
              </w:rPr>
            </w:pPr>
            <w:r>
              <w:rPr>
                <w:rFonts w:ascii="Calibri" w:eastAsia="Times New Roman" w:hAnsi="Calibri" w:cs="Calibri"/>
                <w:color w:val="000000"/>
                <w:lang w:eastAsia="en-GB"/>
              </w:rPr>
              <w:t>14:04</w:t>
            </w:r>
          </w:p>
        </w:tc>
        <w:tc>
          <w:tcPr>
            <w:tcW w:w="1020" w:type="dxa"/>
            <w:tcBorders>
              <w:top w:val="nil"/>
              <w:left w:val="nil"/>
              <w:bottom w:val="nil"/>
              <w:right w:val="nil"/>
            </w:tcBorders>
            <w:shd w:val="clear" w:color="auto" w:fill="auto"/>
            <w:noWrap/>
            <w:vAlign w:val="bottom"/>
          </w:tcPr>
          <w:p w14:paraId="646C53CF"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2AD805F7" w14:textId="50DD19B7"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Rachel</w:t>
            </w:r>
          </w:p>
        </w:tc>
        <w:tc>
          <w:tcPr>
            <w:tcW w:w="2060" w:type="dxa"/>
            <w:tcBorders>
              <w:top w:val="nil"/>
              <w:left w:val="nil"/>
              <w:bottom w:val="nil"/>
              <w:right w:val="nil"/>
            </w:tcBorders>
            <w:shd w:val="clear" w:color="auto" w:fill="auto"/>
            <w:noWrap/>
            <w:vAlign w:val="bottom"/>
          </w:tcPr>
          <w:p w14:paraId="3C699F6F" w14:textId="66A7EA2A"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Elliott</w:t>
            </w:r>
          </w:p>
        </w:tc>
        <w:tc>
          <w:tcPr>
            <w:tcW w:w="4680" w:type="dxa"/>
            <w:tcBorders>
              <w:top w:val="nil"/>
              <w:left w:val="nil"/>
              <w:bottom w:val="nil"/>
              <w:right w:val="nil"/>
            </w:tcBorders>
            <w:shd w:val="clear" w:color="auto" w:fill="auto"/>
            <w:noWrap/>
            <w:vAlign w:val="bottom"/>
          </w:tcPr>
          <w:p w14:paraId="3B1642D6" w14:textId="0E3C5F52"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Newbury RC</w:t>
            </w:r>
          </w:p>
        </w:tc>
        <w:tc>
          <w:tcPr>
            <w:tcW w:w="900" w:type="dxa"/>
            <w:tcBorders>
              <w:top w:val="nil"/>
              <w:left w:val="nil"/>
              <w:bottom w:val="nil"/>
              <w:right w:val="nil"/>
            </w:tcBorders>
            <w:shd w:val="clear" w:color="auto" w:fill="auto"/>
            <w:noWrap/>
            <w:vAlign w:val="bottom"/>
          </w:tcPr>
          <w:p w14:paraId="600ED997"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34BE6B7E"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082EA15C"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FF0FF10"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r w:rsidR="00A55CD3" w:rsidRPr="00A55CD3" w14:paraId="5ADFB116" w14:textId="77777777" w:rsidTr="004C52B3">
        <w:trPr>
          <w:trHeight w:val="290"/>
        </w:trPr>
        <w:tc>
          <w:tcPr>
            <w:tcW w:w="743" w:type="dxa"/>
            <w:tcBorders>
              <w:top w:val="nil"/>
              <w:left w:val="nil"/>
              <w:bottom w:val="nil"/>
              <w:right w:val="nil"/>
            </w:tcBorders>
            <w:shd w:val="clear" w:color="auto" w:fill="auto"/>
            <w:noWrap/>
            <w:vAlign w:val="bottom"/>
          </w:tcPr>
          <w:p w14:paraId="607E6A5A" w14:textId="77777777" w:rsid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6CC2DE60" w14:textId="77777777" w:rsidR="00A55CD3" w:rsidRDefault="00A55CD3" w:rsidP="00A55CD3">
            <w:pPr>
              <w:spacing w:after="0" w:line="240" w:lineRule="auto"/>
              <w:jc w:val="right"/>
              <w:rPr>
                <w:rFonts w:ascii="Calibri" w:eastAsia="Times New Roman" w:hAnsi="Calibri" w:cs="Calibri"/>
                <w:color w:val="000000"/>
                <w:lang w:eastAsia="en-GB"/>
              </w:rPr>
            </w:pPr>
          </w:p>
        </w:tc>
        <w:tc>
          <w:tcPr>
            <w:tcW w:w="1020" w:type="dxa"/>
            <w:tcBorders>
              <w:top w:val="nil"/>
              <w:left w:val="nil"/>
              <w:bottom w:val="nil"/>
              <w:right w:val="nil"/>
            </w:tcBorders>
            <w:shd w:val="clear" w:color="auto" w:fill="auto"/>
            <w:noWrap/>
            <w:vAlign w:val="bottom"/>
          </w:tcPr>
          <w:p w14:paraId="0ADA075C"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c>
          <w:tcPr>
            <w:tcW w:w="1540" w:type="dxa"/>
            <w:tcBorders>
              <w:top w:val="nil"/>
              <w:left w:val="nil"/>
              <w:bottom w:val="nil"/>
              <w:right w:val="nil"/>
            </w:tcBorders>
            <w:shd w:val="clear" w:color="auto" w:fill="auto"/>
            <w:noWrap/>
            <w:vAlign w:val="bottom"/>
          </w:tcPr>
          <w:p w14:paraId="6958F8E9" w14:textId="61BB8D38"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Ian</w:t>
            </w:r>
          </w:p>
        </w:tc>
        <w:tc>
          <w:tcPr>
            <w:tcW w:w="2060" w:type="dxa"/>
            <w:tcBorders>
              <w:top w:val="nil"/>
              <w:left w:val="nil"/>
              <w:bottom w:val="nil"/>
              <w:right w:val="nil"/>
            </w:tcBorders>
            <w:shd w:val="clear" w:color="auto" w:fill="auto"/>
            <w:noWrap/>
            <w:vAlign w:val="bottom"/>
          </w:tcPr>
          <w:p w14:paraId="1551EE18" w14:textId="73B263DF"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Greenstreet</w:t>
            </w:r>
          </w:p>
        </w:tc>
        <w:tc>
          <w:tcPr>
            <w:tcW w:w="4680" w:type="dxa"/>
            <w:tcBorders>
              <w:top w:val="nil"/>
              <w:left w:val="nil"/>
              <w:bottom w:val="nil"/>
              <w:right w:val="nil"/>
            </w:tcBorders>
            <w:shd w:val="clear" w:color="auto" w:fill="auto"/>
            <w:noWrap/>
            <w:vAlign w:val="bottom"/>
          </w:tcPr>
          <w:p w14:paraId="0327D455" w14:textId="3A4C1D28" w:rsidR="00A55CD3" w:rsidRDefault="00A55CD3" w:rsidP="00A55CD3">
            <w:pPr>
              <w:spacing w:after="0" w:line="240" w:lineRule="auto"/>
              <w:rPr>
                <w:rFonts w:ascii="Calibri" w:eastAsia="Times New Roman" w:hAnsi="Calibri" w:cs="Calibri"/>
                <w:color w:val="000000"/>
                <w:lang w:eastAsia="en-GB"/>
              </w:rPr>
            </w:pPr>
            <w:r>
              <w:rPr>
                <w:rFonts w:ascii="Calibri" w:eastAsia="Times New Roman" w:hAnsi="Calibri" w:cs="Calibri"/>
                <w:color w:val="000000"/>
                <w:lang w:eastAsia="en-GB"/>
              </w:rPr>
              <w:t>Aerocoach</w:t>
            </w:r>
          </w:p>
        </w:tc>
        <w:tc>
          <w:tcPr>
            <w:tcW w:w="900" w:type="dxa"/>
            <w:tcBorders>
              <w:top w:val="nil"/>
              <w:left w:val="nil"/>
              <w:bottom w:val="nil"/>
              <w:right w:val="nil"/>
            </w:tcBorders>
            <w:shd w:val="clear" w:color="auto" w:fill="auto"/>
            <w:noWrap/>
            <w:vAlign w:val="bottom"/>
          </w:tcPr>
          <w:p w14:paraId="2A096A8A"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160" w:type="dxa"/>
            <w:tcBorders>
              <w:top w:val="nil"/>
              <w:left w:val="nil"/>
              <w:bottom w:val="nil"/>
              <w:right w:val="nil"/>
            </w:tcBorders>
            <w:shd w:val="clear" w:color="auto" w:fill="auto"/>
            <w:noWrap/>
            <w:vAlign w:val="bottom"/>
          </w:tcPr>
          <w:p w14:paraId="464909AD"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7B04FEA5" w14:textId="77777777" w:rsidR="00A55CD3" w:rsidRPr="00A55CD3" w:rsidRDefault="00A55CD3" w:rsidP="00A55CD3">
            <w:pPr>
              <w:spacing w:after="0" w:line="240" w:lineRule="auto"/>
              <w:rPr>
                <w:rFonts w:ascii="Calibri" w:eastAsia="Times New Roman" w:hAnsi="Calibri" w:cs="Calibri"/>
                <w:color w:val="000000"/>
                <w:lang w:eastAsia="en-GB"/>
              </w:rPr>
            </w:pPr>
          </w:p>
        </w:tc>
        <w:tc>
          <w:tcPr>
            <w:tcW w:w="1420" w:type="dxa"/>
            <w:tcBorders>
              <w:top w:val="nil"/>
              <w:left w:val="nil"/>
              <w:bottom w:val="nil"/>
              <w:right w:val="nil"/>
            </w:tcBorders>
            <w:shd w:val="clear" w:color="auto" w:fill="auto"/>
            <w:noWrap/>
            <w:vAlign w:val="bottom"/>
          </w:tcPr>
          <w:p w14:paraId="09AA071E" w14:textId="77777777" w:rsidR="00A55CD3" w:rsidRPr="00A55CD3" w:rsidRDefault="00A55CD3" w:rsidP="00A55CD3">
            <w:pPr>
              <w:spacing w:after="0" w:line="240" w:lineRule="auto"/>
              <w:jc w:val="right"/>
              <w:rPr>
                <w:rFonts w:ascii="Calibri" w:eastAsia="Times New Roman" w:hAnsi="Calibri" w:cs="Calibri"/>
                <w:color w:val="000000"/>
                <w:lang w:eastAsia="en-GB"/>
              </w:rPr>
            </w:pPr>
          </w:p>
        </w:tc>
      </w:tr>
    </w:tbl>
    <w:p w14:paraId="670C2A71" w14:textId="1ED7499C" w:rsidR="00DB34C2" w:rsidRPr="002768E5" w:rsidRDefault="00DB34C2">
      <w:pPr>
        <w:rPr>
          <w:b/>
          <w:bCs/>
          <w:sz w:val="24"/>
          <w:szCs w:val="24"/>
        </w:rPr>
      </w:pPr>
      <w:r w:rsidRPr="002768E5">
        <w:rPr>
          <w:b/>
          <w:bCs/>
          <w:sz w:val="24"/>
          <w:szCs w:val="24"/>
        </w:rPr>
        <w:t xml:space="preserve">NOTES TO RIDERS – </w:t>
      </w:r>
    </w:p>
    <w:p w14:paraId="7160B4FB" w14:textId="77777777" w:rsidR="00DB34C2" w:rsidRPr="002768E5" w:rsidRDefault="00DB34C2">
      <w:pPr>
        <w:rPr>
          <w:b/>
          <w:bCs/>
          <w:sz w:val="24"/>
          <w:szCs w:val="24"/>
        </w:rPr>
      </w:pPr>
      <w:r w:rsidRPr="002768E5">
        <w:rPr>
          <w:b/>
          <w:bCs/>
          <w:sz w:val="24"/>
          <w:szCs w:val="24"/>
        </w:rPr>
        <w:t xml:space="preserve">The following local regulations must be adhered to: - </w:t>
      </w:r>
    </w:p>
    <w:p w14:paraId="361F5ED1" w14:textId="77777777" w:rsidR="00DB34C2" w:rsidRPr="002768E5" w:rsidRDefault="00DB34C2">
      <w:pPr>
        <w:rPr>
          <w:b/>
          <w:bCs/>
          <w:sz w:val="24"/>
          <w:szCs w:val="24"/>
        </w:rPr>
      </w:pPr>
      <w:r w:rsidRPr="002768E5">
        <w:rPr>
          <w:b/>
          <w:bCs/>
          <w:sz w:val="24"/>
          <w:szCs w:val="24"/>
        </w:rPr>
        <w:t xml:space="preserve">1. No riding with your head down, any rider observed riding dangerously will be disqualified from the event and reported to the CTT District Committee for further disciplinary action. Have a fast, but safe ride. </w:t>
      </w:r>
    </w:p>
    <w:p w14:paraId="5281B3A8" w14:textId="77777777" w:rsidR="00DB34C2" w:rsidRPr="002768E5" w:rsidRDefault="00DB34C2">
      <w:pPr>
        <w:rPr>
          <w:b/>
          <w:bCs/>
          <w:sz w:val="24"/>
          <w:szCs w:val="24"/>
        </w:rPr>
      </w:pPr>
      <w:r w:rsidRPr="002768E5">
        <w:rPr>
          <w:b/>
          <w:bCs/>
          <w:sz w:val="24"/>
          <w:szCs w:val="24"/>
        </w:rPr>
        <w:t xml:space="preserve">2. NO 'U' TURNS are allowed within sight of either the start or finish area. Riders carrying out this dangerous manoeuvre are liable for disqualification from the event and further disciplinary action by the CTT District Committee. </w:t>
      </w:r>
    </w:p>
    <w:p w14:paraId="35C49452" w14:textId="54DB890C" w:rsidR="00DB34C2" w:rsidRPr="002768E5" w:rsidRDefault="00DB34C2">
      <w:pPr>
        <w:rPr>
          <w:b/>
          <w:bCs/>
          <w:sz w:val="24"/>
          <w:szCs w:val="24"/>
        </w:rPr>
      </w:pPr>
      <w:r w:rsidRPr="002768E5">
        <w:rPr>
          <w:b/>
          <w:bCs/>
          <w:sz w:val="24"/>
          <w:szCs w:val="24"/>
        </w:rPr>
        <w:t xml:space="preserve">3. Numbers will be situated in the HQ and riders must sign for them personally. </w:t>
      </w:r>
    </w:p>
    <w:p w14:paraId="6EE78D44" w14:textId="77777777" w:rsidR="00DB34C2" w:rsidRPr="002768E5" w:rsidRDefault="00DB34C2">
      <w:pPr>
        <w:rPr>
          <w:b/>
          <w:bCs/>
          <w:sz w:val="24"/>
          <w:szCs w:val="24"/>
        </w:rPr>
      </w:pPr>
      <w:r w:rsidRPr="002768E5">
        <w:rPr>
          <w:b/>
          <w:bCs/>
          <w:sz w:val="24"/>
          <w:szCs w:val="24"/>
        </w:rPr>
        <w:t xml:space="preserve">4. NO cars to stop or park at the start or finish areas, the finish is a clearway. </w:t>
      </w:r>
    </w:p>
    <w:p w14:paraId="1D57FE65" w14:textId="77777777" w:rsidR="00DB34C2" w:rsidRPr="002768E5" w:rsidRDefault="00DB34C2">
      <w:pPr>
        <w:rPr>
          <w:b/>
          <w:bCs/>
          <w:sz w:val="24"/>
          <w:szCs w:val="24"/>
        </w:rPr>
      </w:pPr>
      <w:r w:rsidRPr="002768E5">
        <w:rPr>
          <w:b/>
          <w:bCs/>
          <w:sz w:val="24"/>
          <w:szCs w:val="24"/>
        </w:rPr>
        <w:t>5. No warming-up by competitors is allowed along any part of the designated course, after the event has started. NOTE: NO Riders allowed in the start area more than 5 minutes before starting.</w:t>
      </w:r>
    </w:p>
    <w:p w14:paraId="48D08DB6" w14:textId="77777777" w:rsidR="00DB34C2" w:rsidRPr="002768E5" w:rsidRDefault="00DB34C2">
      <w:pPr>
        <w:rPr>
          <w:b/>
          <w:bCs/>
          <w:sz w:val="24"/>
          <w:szCs w:val="24"/>
        </w:rPr>
      </w:pPr>
      <w:r w:rsidRPr="002768E5">
        <w:rPr>
          <w:b/>
          <w:bCs/>
          <w:sz w:val="24"/>
          <w:szCs w:val="24"/>
        </w:rPr>
        <w:t xml:space="preserve">6. ON FINISHING RIDERS MUST STAY TO THE LEFT HAND SIDE OF THE SLIP ROAD, ANY RIDER MOVING OVER TO THE RIGHT WILL BE DISQUALIFIED, THIS IS FOR YOUR OWN SAFETY </w:t>
      </w:r>
    </w:p>
    <w:p w14:paraId="64F47582" w14:textId="77777777" w:rsidR="00DB34C2" w:rsidRDefault="00DB34C2">
      <w:r w:rsidRPr="002768E5">
        <w:rPr>
          <w:b/>
          <w:bCs/>
          <w:sz w:val="24"/>
          <w:szCs w:val="24"/>
        </w:rPr>
        <w:t xml:space="preserve">8. Please check notice board next to results board on returning number for Doping control. </w:t>
      </w:r>
    </w:p>
    <w:p w14:paraId="46C30E5B" w14:textId="77777777" w:rsidR="00DB34C2" w:rsidRDefault="00DB34C2"/>
    <w:p w14:paraId="664A80DC" w14:textId="731DF9EB" w:rsidR="00DB34C2" w:rsidRPr="00EE5F12" w:rsidRDefault="00DB34C2">
      <w:pPr>
        <w:rPr>
          <w:b/>
          <w:bCs/>
        </w:rPr>
      </w:pPr>
      <w:r w:rsidRPr="00EE5F12">
        <w:rPr>
          <w:b/>
          <w:bCs/>
        </w:rPr>
        <w:t>Timekeepers: Tim Groves</w:t>
      </w:r>
      <w:r w:rsidR="00DC0679" w:rsidRPr="00EE5F12">
        <w:rPr>
          <w:b/>
          <w:bCs/>
        </w:rPr>
        <w:t xml:space="preserve"> and</w:t>
      </w:r>
      <w:r w:rsidRPr="00EE5F12">
        <w:rPr>
          <w:b/>
          <w:bCs/>
        </w:rPr>
        <w:t xml:space="preserve"> Becki Groves </w:t>
      </w:r>
    </w:p>
    <w:p w14:paraId="43658CD1" w14:textId="2C14EABC" w:rsidR="00DB34C2" w:rsidRDefault="00DB34C2">
      <w:r>
        <w:t>Event Secretary: Gary Boyd, 3 Blundell Close, Hackney, London, E8 2RS Mobile: 07792950305</w:t>
      </w:r>
    </w:p>
    <w:p w14:paraId="0597AF87" w14:textId="27357203" w:rsidR="00962FF7" w:rsidRDefault="00962FF7"/>
    <w:p w14:paraId="5D2CB5A1" w14:textId="77777777" w:rsidR="00962FF7" w:rsidRPr="00962FF7" w:rsidRDefault="00962FF7">
      <w:pPr>
        <w:rPr>
          <w:b/>
          <w:bCs/>
          <w:sz w:val="24"/>
          <w:szCs w:val="24"/>
        </w:rPr>
      </w:pPr>
      <w:r w:rsidRPr="00962FF7">
        <w:rPr>
          <w:b/>
          <w:bCs/>
          <w:sz w:val="24"/>
          <w:szCs w:val="24"/>
        </w:rPr>
        <w:t xml:space="preserve">East Anglian VTTA awards </w:t>
      </w:r>
    </w:p>
    <w:p w14:paraId="21F5C119" w14:textId="6801EE47" w:rsidR="00F62438" w:rsidRPr="00962FF7" w:rsidRDefault="00962FF7">
      <w:pPr>
        <w:rPr>
          <w:b/>
          <w:bCs/>
          <w:sz w:val="24"/>
          <w:szCs w:val="24"/>
        </w:rPr>
      </w:pPr>
      <w:r w:rsidRPr="00962FF7">
        <w:rPr>
          <w:b/>
          <w:bCs/>
          <w:sz w:val="24"/>
          <w:szCs w:val="24"/>
        </w:rPr>
        <w:t xml:space="preserve">Actual Fastest 1st Best on Standard 1st Lady on Standard Fastest age groups: 40-44, 45-49, 50-54, 55-59, 60-64, 65-69, 70-79, &amp; 80+  </w:t>
      </w:r>
    </w:p>
    <w:p w14:paraId="49426499" w14:textId="77777777" w:rsidR="00F62438" w:rsidRPr="00DB2D05" w:rsidRDefault="00F62438" w:rsidP="00F62438">
      <w:pPr>
        <w:spacing w:after="0" w:line="240" w:lineRule="auto"/>
        <w:outlineLvl w:val="2"/>
        <w:rPr>
          <w:rFonts w:ascii="Arial" w:eastAsia="Times New Roman" w:hAnsi="Arial" w:cs="Arial"/>
          <w:b/>
          <w:bCs/>
          <w:color w:val="444444"/>
          <w:sz w:val="27"/>
          <w:szCs w:val="27"/>
          <w:lang w:val="en-US"/>
        </w:rPr>
      </w:pPr>
      <w:r w:rsidRPr="00DB2D05">
        <w:rPr>
          <w:rFonts w:ascii="Arial" w:eastAsia="Times New Roman" w:hAnsi="Arial" w:cs="Arial"/>
          <w:b/>
          <w:bCs/>
          <w:color w:val="444444"/>
          <w:sz w:val="27"/>
          <w:szCs w:val="27"/>
          <w:lang w:val="en-US"/>
        </w:rPr>
        <w:t>Course Records</w:t>
      </w:r>
    </w:p>
    <w:p w14:paraId="131A216B" w14:textId="77777777" w:rsidR="00F62438" w:rsidRPr="00DB2D05" w:rsidRDefault="00F62438" w:rsidP="00F62438">
      <w:pPr>
        <w:spacing w:after="0" w:line="240" w:lineRule="auto"/>
        <w:rPr>
          <w:rFonts w:ascii="Arial" w:eastAsia="Times New Roman" w:hAnsi="Arial" w:cs="Arial"/>
          <w:b/>
          <w:bCs/>
          <w:color w:val="333333"/>
          <w:sz w:val="21"/>
          <w:szCs w:val="21"/>
          <w:lang w:val="en-US"/>
        </w:rPr>
      </w:pPr>
      <w:r w:rsidRPr="00DB2D05">
        <w:rPr>
          <w:rFonts w:ascii="Arial" w:eastAsia="Times New Roman" w:hAnsi="Arial" w:cs="Arial"/>
          <w:b/>
          <w:bCs/>
          <w:color w:val="333333"/>
          <w:sz w:val="21"/>
          <w:szCs w:val="21"/>
          <w:lang w:val="en-US"/>
        </w:rPr>
        <w:t>Solo Male</w:t>
      </w:r>
    </w:p>
    <w:p w14:paraId="6C80C58F" w14:textId="77777777" w:rsidR="00F62438" w:rsidRPr="00DB2D05" w:rsidRDefault="00F62438" w:rsidP="00F62438">
      <w:pPr>
        <w:spacing w:after="240" w:line="240" w:lineRule="auto"/>
        <w:ind w:left="720"/>
        <w:rPr>
          <w:rFonts w:ascii="Arial" w:eastAsia="Times New Roman" w:hAnsi="Arial" w:cs="Arial"/>
          <w:color w:val="333333"/>
          <w:sz w:val="21"/>
          <w:szCs w:val="21"/>
          <w:lang w:val="en-US"/>
        </w:rPr>
      </w:pPr>
      <w:r w:rsidRPr="00DB2D05">
        <w:rPr>
          <w:rFonts w:ascii="Arial" w:eastAsia="Times New Roman" w:hAnsi="Arial" w:cs="Arial"/>
          <w:color w:val="333333"/>
          <w:sz w:val="21"/>
          <w:szCs w:val="21"/>
          <w:lang w:val="en-US"/>
        </w:rPr>
        <w:t>46:25</w:t>
      </w:r>
      <w:r w:rsidRPr="00DB2D05">
        <w:rPr>
          <w:rFonts w:ascii="Arial" w:eastAsia="Times New Roman" w:hAnsi="Arial" w:cs="Arial"/>
          <w:color w:val="333333"/>
          <w:sz w:val="21"/>
          <w:szCs w:val="21"/>
          <w:lang w:val="en-US"/>
        </w:rPr>
        <w:br/>
        <w:t>Ashley Cox</w:t>
      </w:r>
      <w:r w:rsidRPr="00DB2D05">
        <w:rPr>
          <w:rFonts w:ascii="Arial" w:eastAsia="Times New Roman" w:hAnsi="Arial" w:cs="Arial"/>
          <w:color w:val="333333"/>
          <w:sz w:val="21"/>
          <w:szCs w:val="21"/>
          <w:lang w:val="en-US"/>
        </w:rPr>
        <w:br/>
        <w:t xml:space="preserve">13-Sep-20 | </w:t>
      </w:r>
    </w:p>
    <w:p w14:paraId="2327E7ED" w14:textId="77777777" w:rsidR="00F62438" w:rsidRPr="00DB2D05" w:rsidRDefault="00F62438" w:rsidP="00F62438">
      <w:pPr>
        <w:spacing w:after="0" w:line="240" w:lineRule="auto"/>
        <w:rPr>
          <w:rFonts w:ascii="Arial" w:eastAsia="Times New Roman" w:hAnsi="Arial" w:cs="Arial"/>
          <w:b/>
          <w:bCs/>
          <w:color w:val="333333"/>
          <w:sz w:val="21"/>
          <w:szCs w:val="21"/>
          <w:lang w:val="en-US"/>
        </w:rPr>
      </w:pPr>
      <w:r w:rsidRPr="00DB2D05">
        <w:rPr>
          <w:rFonts w:ascii="Arial" w:eastAsia="Times New Roman" w:hAnsi="Arial" w:cs="Arial"/>
          <w:b/>
          <w:bCs/>
          <w:color w:val="333333"/>
          <w:sz w:val="21"/>
          <w:szCs w:val="21"/>
          <w:lang w:val="en-US"/>
        </w:rPr>
        <w:t>Solo Female</w:t>
      </w:r>
    </w:p>
    <w:p w14:paraId="4CF93501" w14:textId="77777777" w:rsidR="00F62438" w:rsidRPr="00DB2D05" w:rsidRDefault="00F62438" w:rsidP="00F62438">
      <w:pPr>
        <w:spacing w:after="240" w:line="240" w:lineRule="auto"/>
        <w:ind w:left="720"/>
        <w:rPr>
          <w:rFonts w:ascii="Arial" w:eastAsia="Times New Roman" w:hAnsi="Arial" w:cs="Arial"/>
          <w:color w:val="333333"/>
          <w:sz w:val="21"/>
          <w:szCs w:val="21"/>
          <w:lang w:val="en-US"/>
        </w:rPr>
      </w:pPr>
      <w:r w:rsidRPr="00DB2D05">
        <w:rPr>
          <w:rFonts w:ascii="Arial" w:eastAsia="Times New Roman" w:hAnsi="Arial" w:cs="Arial"/>
          <w:color w:val="333333"/>
          <w:sz w:val="21"/>
          <w:szCs w:val="21"/>
          <w:lang w:val="en-US"/>
        </w:rPr>
        <w:t>51:28</w:t>
      </w:r>
      <w:r w:rsidRPr="00DB2D05">
        <w:rPr>
          <w:rFonts w:ascii="Arial" w:eastAsia="Times New Roman" w:hAnsi="Arial" w:cs="Arial"/>
          <w:color w:val="333333"/>
          <w:sz w:val="21"/>
          <w:szCs w:val="21"/>
          <w:lang w:val="en-US"/>
        </w:rPr>
        <w:br/>
        <w:t>Hayley Simmonds</w:t>
      </w:r>
      <w:r w:rsidRPr="00DB2D05">
        <w:rPr>
          <w:rFonts w:ascii="Arial" w:eastAsia="Times New Roman" w:hAnsi="Arial" w:cs="Arial"/>
          <w:color w:val="333333"/>
          <w:sz w:val="21"/>
          <w:szCs w:val="21"/>
          <w:lang w:val="en-US"/>
        </w:rPr>
        <w:br/>
        <w:t xml:space="preserve">13-Sep-20 |  </w:t>
      </w:r>
    </w:p>
    <w:p w14:paraId="0F735343" w14:textId="77777777" w:rsidR="00F62438" w:rsidRDefault="00F62438" w:rsidP="00F62438">
      <w:pPr>
        <w:spacing w:after="0" w:line="240" w:lineRule="auto"/>
        <w:rPr>
          <w:rFonts w:ascii="Arial" w:eastAsia="Times New Roman" w:hAnsi="Arial" w:cs="Arial"/>
          <w:b/>
          <w:bCs/>
          <w:color w:val="333333"/>
          <w:sz w:val="21"/>
          <w:szCs w:val="21"/>
          <w:lang w:val="en-US"/>
        </w:rPr>
      </w:pPr>
    </w:p>
    <w:p w14:paraId="564DFA65" w14:textId="77777777" w:rsidR="00F62438" w:rsidRDefault="00F62438" w:rsidP="00F62438">
      <w:pPr>
        <w:spacing w:after="0" w:line="240" w:lineRule="auto"/>
        <w:rPr>
          <w:rFonts w:ascii="Arial" w:eastAsia="Times New Roman" w:hAnsi="Arial" w:cs="Arial"/>
          <w:b/>
          <w:bCs/>
          <w:color w:val="333333"/>
          <w:sz w:val="21"/>
          <w:szCs w:val="21"/>
          <w:lang w:val="en-US"/>
        </w:rPr>
      </w:pPr>
    </w:p>
    <w:p w14:paraId="088BD25B" w14:textId="77777777" w:rsidR="00F62438" w:rsidRPr="00DB2D05" w:rsidRDefault="00F62438" w:rsidP="00F62438">
      <w:pPr>
        <w:spacing w:after="0" w:line="240" w:lineRule="auto"/>
        <w:rPr>
          <w:rFonts w:ascii="Arial" w:eastAsia="Times New Roman" w:hAnsi="Arial" w:cs="Arial"/>
          <w:b/>
          <w:bCs/>
          <w:color w:val="333333"/>
          <w:sz w:val="21"/>
          <w:szCs w:val="21"/>
          <w:lang w:val="en-US"/>
        </w:rPr>
      </w:pPr>
      <w:r w:rsidRPr="00DB2D05">
        <w:rPr>
          <w:rFonts w:ascii="Arial" w:eastAsia="Times New Roman" w:hAnsi="Arial" w:cs="Arial"/>
          <w:b/>
          <w:bCs/>
          <w:color w:val="333333"/>
          <w:sz w:val="21"/>
          <w:szCs w:val="21"/>
          <w:lang w:val="en-US"/>
        </w:rPr>
        <w:t>Solo Male (Junior)</w:t>
      </w:r>
    </w:p>
    <w:p w14:paraId="7711A27B" w14:textId="77777777" w:rsidR="00F62438" w:rsidRPr="00DB2D05" w:rsidRDefault="00F62438" w:rsidP="00F62438">
      <w:pPr>
        <w:spacing w:after="240" w:line="240" w:lineRule="auto"/>
        <w:ind w:left="720"/>
        <w:rPr>
          <w:rFonts w:ascii="Arial" w:eastAsia="Times New Roman" w:hAnsi="Arial" w:cs="Arial"/>
          <w:color w:val="333333"/>
          <w:sz w:val="21"/>
          <w:szCs w:val="21"/>
          <w:lang w:val="en-US"/>
        </w:rPr>
      </w:pPr>
      <w:r w:rsidRPr="00DB2D05">
        <w:rPr>
          <w:rFonts w:ascii="Arial" w:eastAsia="Times New Roman" w:hAnsi="Arial" w:cs="Arial"/>
          <w:color w:val="333333"/>
          <w:sz w:val="21"/>
          <w:szCs w:val="21"/>
          <w:lang w:val="en-US"/>
        </w:rPr>
        <w:t>48:11</w:t>
      </w:r>
      <w:r w:rsidRPr="00DB2D05">
        <w:rPr>
          <w:rFonts w:ascii="Arial" w:eastAsia="Times New Roman" w:hAnsi="Arial" w:cs="Arial"/>
          <w:color w:val="333333"/>
          <w:sz w:val="21"/>
          <w:szCs w:val="21"/>
          <w:lang w:val="en-US"/>
        </w:rPr>
        <w:br/>
        <w:t>Thomas Day</w:t>
      </w:r>
      <w:r w:rsidRPr="00DB2D05">
        <w:rPr>
          <w:rFonts w:ascii="Arial" w:eastAsia="Times New Roman" w:hAnsi="Arial" w:cs="Arial"/>
          <w:color w:val="333333"/>
          <w:sz w:val="21"/>
          <w:szCs w:val="21"/>
          <w:lang w:val="en-US"/>
        </w:rPr>
        <w:br/>
        <w:t xml:space="preserve">13-Sep-20 |  </w:t>
      </w:r>
    </w:p>
    <w:p w14:paraId="7A933613" w14:textId="77777777" w:rsidR="00F62438" w:rsidRPr="00DB2D05" w:rsidRDefault="00F62438" w:rsidP="00F62438">
      <w:pPr>
        <w:spacing w:after="0" w:line="240" w:lineRule="auto"/>
        <w:rPr>
          <w:rFonts w:ascii="Arial" w:eastAsia="Times New Roman" w:hAnsi="Arial" w:cs="Arial"/>
          <w:b/>
          <w:bCs/>
          <w:color w:val="333333"/>
          <w:sz w:val="21"/>
          <w:szCs w:val="21"/>
          <w:lang w:val="en-US"/>
        </w:rPr>
      </w:pPr>
      <w:r w:rsidRPr="00DB2D05">
        <w:rPr>
          <w:rFonts w:ascii="Arial" w:eastAsia="Times New Roman" w:hAnsi="Arial" w:cs="Arial"/>
          <w:b/>
          <w:bCs/>
          <w:color w:val="333333"/>
          <w:sz w:val="21"/>
          <w:szCs w:val="21"/>
          <w:lang w:val="en-US"/>
        </w:rPr>
        <w:t>Solo Female (Junior)</w:t>
      </w:r>
    </w:p>
    <w:p w14:paraId="7C8E7E98" w14:textId="77777777" w:rsidR="00F62438" w:rsidRPr="00DB2D05" w:rsidRDefault="00F62438" w:rsidP="00F62438">
      <w:pPr>
        <w:spacing w:after="240" w:line="240" w:lineRule="auto"/>
        <w:ind w:left="720"/>
        <w:rPr>
          <w:rFonts w:ascii="Arial" w:eastAsia="Times New Roman" w:hAnsi="Arial" w:cs="Arial"/>
          <w:color w:val="333333"/>
          <w:sz w:val="21"/>
          <w:szCs w:val="21"/>
          <w:lang w:val="en-US"/>
        </w:rPr>
      </w:pPr>
      <w:r w:rsidRPr="00DB2D05">
        <w:rPr>
          <w:rFonts w:ascii="Arial" w:eastAsia="Times New Roman" w:hAnsi="Arial" w:cs="Arial"/>
          <w:color w:val="333333"/>
          <w:sz w:val="21"/>
          <w:szCs w:val="21"/>
          <w:lang w:val="en-US"/>
        </w:rPr>
        <w:t>55:27</w:t>
      </w:r>
      <w:r w:rsidRPr="00DB2D05">
        <w:rPr>
          <w:rFonts w:ascii="Arial" w:eastAsia="Times New Roman" w:hAnsi="Arial" w:cs="Arial"/>
          <w:color w:val="333333"/>
          <w:sz w:val="21"/>
          <w:szCs w:val="21"/>
          <w:lang w:val="en-US"/>
        </w:rPr>
        <w:br/>
        <w:t>Eva Callinan</w:t>
      </w:r>
      <w:r w:rsidRPr="00DB2D05">
        <w:rPr>
          <w:rFonts w:ascii="Arial" w:eastAsia="Times New Roman" w:hAnsi="Arial" w:cs="Arial"/>
          <w:color w:val="333333"/>
          <w:sz w:val="21"/>
          <w:szCs w:val="21"/>
          <w:lang w:val="en-US"/>
        </w:rPr>
        <w:br/>
        <w:t xml:space="preserve">24-Apr-21 |  </w:t>
      </w:r>
    </w:p>
    <w:p w14:paraId="019B8BA0" w14:textId="77777777" w:rsidR="00F62438" w:rsidRPr="00DB2D05" w:rsidRDefault="00F62438" w:rsidP="00F62438">
      <w:pPr>
        <w:spacing w:after="0" w:line="240" w:lineRule="auto"/>
        <w:rPr>
          <w:rFonts w:ascii="Arial" w:eastAsia="Times New Roman" w:hAnsi="Arial" w:cs="Arial"/>
          <w:b/>
          <w:bCs/>
          <w:color w:val="333333"/>
          <w:sz w:val="21"/>
          <w:szCs w:val="21"/>
          <w:lang w:val="en-US"/>
        </w:rPr>
      </w:pPr>
      <w:r w:rsidRPr="00DB2D05">
        <w:rPr>
          <w:rFonts w:ascii="Arial" w:eastAsia="Times New Roman" w:hAnsi="Arial" w:cs="Arial"/>
          <w:b/>
          <w:bCs/>
          <w:color w:val="333333"/>
          <w:sz w:val="21"/>
          <w:szCs w:val="21"/>
          <w:lang w:val="en-US"/>
        </w:rPr>
        <w:t>Tandem</w:t>
      </w:r>
    </w:p>
    <w:p w14:paraId="47483D16" w14:textId="77777777" w:rsidR="00F62438" w:rsidRPr="00DB2D05" w:rsidRDefault="00F62438" w:rsidP="00F62438">
      <w:pPr>
        <w:spacing w:after="240" w:line="240" w:lineRule="auto"/>
        <w:ind w:left="720"/>
        <w:rPr>
          <w:rFonts w:ascii="Arial" w:eastAsia="Times New Roman" w:hAnsi="Arial" w:cs="Arial"/>
          <w:color w:val="333333"/>
          <w:sz w:val="21"/>
          <w:szCs w:val="21"/>
          <w:lang w:val="en-US"/>
        </w:rPr>
      </w:pPr>
      <w:r w:rsidRPr="00DB2D05">
        <w:rPr>
          <w:rFonts w:ascii="Arial" w:eastAsia="Times New Roman" w:hAnsi="Arial" w:cs="Arial"/>
          <w:color w:val="333333"/>
          <w:sz w:val="21"/>
          <w:szCs w:val="21"/>
          <w:lang w:val="en-US"/>
        </w:rPr>
        <w:t>49:49</w:t>
      </w:r>
      <w:r w:rsidRPr="00DB2D05">
        <w:rPr>
          <w:rFonts w:ascii="Arial" w:eastAsia="Times New Roman" w:hAnsi="Arial" w:cs="Arial"/>
          <w:color w:val="333333"/>
          <w:sz w:val="21"/>
          <w:szCs w:val="21"/>
          <w:lang w:val="en-US"/>
        </w:rPr>
        <w:br/>
        <w:t>Glenn Taylor, Neil Dowie</w:t>
      </w:r>
      <w:r w:rsidRPr="00DB2D05">
        <w:rPr>
          <w:rFonts w:ascii="Arial" w:eastAsia="Times New Roman" w:hAnsi="Arial" w:cs="Arial"/>
          <w:color w:val="333333"/>
          <w:sz w:val="21"/>
          <w:szCs w:val="21"/>
          <w:lang w:val="en-US"/>
        </w:rPr>
        <w:br/>
        <w:t>15-May-21 |</w:t>
      </w:r>
    </w:p>
    <w:p w14:paraId="486397C2" w14:textId="2E762D27" w:rsidR="00962FF7" w:rsidRPr="00962FF7" w:rsidRDefault="00962FF7">
      <w:pPr>
        <w:rPr>
          <w:b/>
          <w:bCs/>
          <w:sz w:val="24"/>
          <w:szCs w:val="24"/>
        </w:rPr>
      </w:pPr>
    </w:p>
    <w:sectPr w:rsidR="00962FF7" w:rsidRPr="00962FF7" w:rsidSect="00DB34C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C2"/>
    <w:rsid w:val="002768E5"/>
    <w:rsid w:val="002F1788"/>
    <w:rsid w:val="004C52B3"/>
    <w:rsid w:val="005B3FDD"/>
    <w:rsid w:val="005D50C3"/>
    <w:rsid w:val="00962FF7"/>
    <w:rsid w:val="00976319"/>
    <w:rsid w:val="00A55CD3"/>
    <w:rsid w:val="00B45925"/>
    <w:rsid w:val="00DB2D05"/>
    <w:rsid w:val="00DB34C2"/>
    <w:rsid w:val="00DC0679"/>
    <w:rsid w:val="00EE5F12"/>
    <w:rsid w:val="00F62438"/>
    <w:rsid w:val="00F84B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56E8F"/>
  <w15:chartTrackingRefBased/>
  <w15:docId w15:val="{753A6D1F-87A1-4226-8A79-89B13A87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643351">
      <w:bodyDiv w:val="1"/>
      <w:marLeft w:val="0"/>
      <w:marRight w:val="0"/>
      <w:marTop w:val="0"/>
      <w:marBottom w:val="0"/>
      <w:divBdr>
        <w:top w:val="none" w:sz="0" w:space="0" w:color="auto"/>
        <w:left w:val="none" w:sz="0" w:space="0" w:color="auto"/>
        <w:bottom w:val="none" w:sz="0" w:space="0" w:color="auto"/>
        <w:right w:val="none" w:sz="0" w:space="0" w:color="auto"/>
      </w:divBdr>
      <w:divsChild>
        <w:div w:id="1851992243">
          <w:marLeft w:val="0"/>
          <w:marRight w:val="0"/>
          <w:marTop w:val="0"/>
          <w:marBottom w:val="0"/>
          <w:divBdr>
            <w:top w:val="none" w:sz="0" w:space="0" w:color="auto"/>
            <w:left w:val="none" w:sz="0" w:space="0" w:color="auto"/>
            <w:bottom w:val="single" w:sz="6" w:space="8" w:color="F4F4F4"/>
            <w:right w:val="none" w:sz="0" w:space="0" w:color="auto"/>
          </w:divBdr>
        </w:div>
        <w:div w:id="1635058744">
          <w:marLeft w:val="0"/>
          <w:marRight w:val="0"/>
          <w:marTop w:val="0"/>
          <w:marBottom w:val="0"/>
          <w:divBdr>
            <w:top w:val="none" w:sz="0" w:space="0" w:color="auto"/>
            <w:left w:val="none" w:sz="0" w:space="0" w:color="auto"/>
            <w:bottom w:val="none" w:sz="0" w:space="0" w:color="auto"/>
            <w:right w:val="none" w:sz="0" w:space="0" w:color="auto"/>
          </w:divBdr>
        </w:div>
      </w:divsChild>
    </w:div>
    <w:div w:id="1869562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Boyd</dc:creator>
  <cp:keywords/>
  <dc:description/>
  <cp:lastModifiedBy>Gary Boyd</cp:lastModifiedBy>
  <cp:revision>3</cp:revision>
  <dcterms:created xsi:type="dcterms:W3CDTF">2021-08-03T14:35:00Z</dcterms:created>
  <dcterms:modified xsi:type="dcterms:W3CDTF">2021-08-03T14:38:00Z</dcterms:modified>
</cp:coreProperties>
</file>